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6C633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6C633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6C633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6C633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6C633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6C633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6C633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6C633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6C633E"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6C633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6C633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6C633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6C633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AE2EEA"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AE2EEA"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AE2EEA"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6C633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6C633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6C633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6C633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6C633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6C633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6C633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6C633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6C633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6C633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6C633E"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6C633E"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6C633E"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6C633E"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6C633E"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6C633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6C633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6C633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6C633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6C633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6C633E"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6C633E"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AE2EEA"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6C633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6C633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6C633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6C633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AE2EEA"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6C633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6C633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6C633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6C633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6C633E"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6C633E"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6C633E"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6C633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6C633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6C633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6C633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6C633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6C633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6C633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6C633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3802F4" w:rsidRDefault="006229F9" w:rsidP="0066696B">
      <w:pPr>
        <w:pStyle w:val="PargrafodaLista"/>
        <w:numPr>
          <w:ilvl w:val="0"/>
          <w:numId w:val="116"/>
        </w:numPr>
        <w:rPr>
          <w:rFonts w:cstheme="minorHAnsi"/>
          <w:i/>
          <w:color w:val="000000" w:themeColor="text1"/>
          <w:szCs w:val="32"/>
          <w:lang w:val="en-US"/>
        </w:rPr>
      </w:pPr>
      <w:r w:rsidRPr="003802F4">
        <w:rPr>
          <w:rFonts w:cstheme="minorHAnsi"/>
          <w:b/>
          <w:i/>
          <w:color w:val="000000" w:themeColor="text1"/>
          <w:szCs w:val="32"/>
          <w:lang w:val="en-US"/>
        </w:rPr>
        <w:t>Live metrics streams:</w:t>
      </w:r>
      <w:r w:rsidRPr="003802F4">
        <w:rPr>
          <w:rFonts w:cstheme="minorHAnsi"/>
          <w:i/>
          <w:color w:val="000000" w:themeColor="text1"/>
          <w:szCs w:val="32"/>
          <w:lang w:val="en-US"/>
        </w:rPr>
        <w:t xml:space="preserve"> Charts that display performance values as they vary in near-real time.</w:t>
      </w:r>
    </w:p>
    <w:p w:rsidR="006229F9" w:rsidRPr="003802F4" w:rsidRDefault="006229F9" w:rsidP="0066696B">
      <w:pPr>
        <w:pStyle w:val="PargrafodaLista"/>
        <w:numPr>
          <w:ilvl w:val="0"/>
          <w:numId w:val="116"/>
        </w:numPr>
        <w:rPr>
          <w:rFonts w:cstheme="minorHAnsi"/>
          <w:i/>
          <w:color w:val="000000" w:themeColor="text1"/>
          <w:szCs w:val="32"/>
          <w:lang w:val="en-US"/>
        </w:rPr>
      </w:pPr>
      <w:r w:rsidRPr="003802F4">
        <w:rPr>
          <w:rFonts w:cstheme="minorHAnsi"/>
          <w:b/>
          <w:i/>
          <w:color w:val="000000" w:themeColor="text1"/>
          <w:szCs w:val="32"/>
          <w:lang w:val="en-US"/>
        </w:rPr>
        <w:t>Metrics explorer:</w:t>
      </w:r>
      <w:r w:rsidRPr="003802F4">
        <w:rPr>
          <w:rFonts w:cstheme="minorHAnsi"/>
          <w:i/>
          <w:color w:val="000000" w:themeColor="text1"/>
          <w:szCs w:val="32"/>
          <w:lang w:val="en-US"/>
        </w:rPr>
        <w:t xml:space="preserve"> Tool that shows how metrics vary over time.</w:t>
      </w:r>
    </w:p>
    <w:p w:rsidR="006229F9" w:rsidRPr="003802F4" w:rsidRDefault="006229F9" w:rsidP="0066696B">
      <w:pPr>
        <w:pStyle w:val="PargrafodaLista"/>
        <w:numPr>
          <w:ilvl w:val="0"/>
          <w:numId w:val="116"/>
        </w:numPr>
        <w:rPr>
          <w:rFonts w:cstheme="minorHAnsi"/>
          <w:i/>
          <w:color w:val="000000" w:themeColor="text1"/>
          <w:szCs w:val="32"/>
          <w:lang w:val="en-US"/>
        </w:rPr>
      </w:pPr>
      <w:r w:rsidRPr="003802F4">
        <w:rPr>
          <w:rFonts w:cstheme="minorHAnsi"/>
          <w:b/>
          <w:i/>
          <w:color w:val="000000" w:themeColor="text1"/>
          <w:szCs w:val="32"/>
          <w:lang w:val="en-US"/>
        </w:rPr>
        <w:t>Alerts:</w:t>
      </w:r>
      <w:r w:rsidRPr="003802F4">
        <w:rPr>
          <w:rFonts w:cstheme="minorHAnsi"/>
          <w: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3802F4" w:rsidRDefault="006229F9" w:rsidP="0066696B">
      <w:pPr>
        <w:pStyle w:val="PargrafodaLista"/>
        <w:numPr>
          <w:ilvl w:val="0"/>
          <w:numId w:val="116"/>
        </w:numPr>
        <w:rPr>
          <w:rFonts w:cstheme="minorHAnsi"/>
          <w:i/>
          <w:color w:val="000000" w:themeColor="text1"/>
          <w:szCs w:val="32"/>
          <w:lang w:val="en-US"/>
        </w:rPr>
      </w:pPr>
      <w:r w:rsidRPr="003802F4">
        <w:rPr>
          <w:rFonts w:cstheme="minorHAnsi"/>
          <w:b/>
          <w:i/>
          <w:color w:val="000000" w:themeColor="text1"/>
          <w:szCs w:val="32"/>
          <w:lang w:val="en-US"/>
        </w:rPr>
        <w:t>Profiler:</w:t>
      </w:r>
      <w:r w:rsidRPr="003802F4">
        <w:rPr>
          <w:rFonts w:cstheme="minorHAnsi"/>
          <w: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3802F4" w:rsidRDefault="006229F9" w:rsidP="0066696B">
      <w:pPr>
        <w:pStyle w:val="PargrafodaLista"/>
        <w:numPr>
          <w:ilvl w:val="0"/>
          <w:numId w:val="116"/>
        </w:numPr>
        <w:rPr>
          <w:rFonts w:cstheme="minorHAnsi"/>
          <w:i/>
          <w:color w:val="000000" w:themeColor="text1"/>
          <w:szCs w:val="32"/>
          <w:lang w:val="en-US"/>
        </w:rPr>
      </w:pPr>
      <w:r w:rsidRPr="003802F4">
        <w:rPr>
          <w:rFonts w:cstheme="minorHAnsi"/>
          <w:b/>
          <w:i/>
          <w:color w:val="000000" w:themeColor="text1"/>
          <w:szCs w:val="32"/>
          <w:lang w:val="en-US"/>
        </w:rPr>
        <w:t>Application Map:</w:t>
      </w:r>
      <w:r w:rsidRPr="003802F4">
        <w:rPr>
          <w:rFonts w:cstheme="minorHAnsi"/>
          <w: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3802F4" w:rsidRDefault="006229F9" w:rsidP="0066696B">
      <w:pPr>
        <w:pStyle w:val="PargrafodaLista"/>
        <w:numPr>
          <w:ilvl w:val="0"/>
          <w:numId w:val="116"/>
        </w:numPr>
        <w:rPr>
          <w:rFonts w:cstheme="minorHAnsi"/>
          <w:i/>
          <w:color w:val="000000" w:themeColor="text1"/>
          <w:szCs w:val="32"/>
          <w:lang w:val="en-US"/>
        </w:rPr>
      </w:pPr>
      <w:r w:rsidRPr="003802F4">
        <w:rPr>
          <w:rFonts w:cstheme="minorHAnsi"/>
          <w:b/>
          <w:i/>
          <w:color w:val="000000" w:themeColor="text1"/>
          <w:szCs w:val="32"/>
          <w:lang w:val="en-US"/>
        </w:rPr>
        <w:t>Usage analysis:</w:t>
      </w:r>
      <w:r w:rsidRPr="003802F4">
        <w:rPr>
          <w:rFonts w:cstheme="minorHAnsi"/>
          <w: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w:t>
      </w:r>
      <w:r w:rsidRPr="00066B9D">
        <w:rPr>
          <w:rFonts w:cstheme="minorHAnsi"/>
          <w:color w:val="000000" w:themeColor="text1"/>
          <w:szCs w:val="32"/>
          <w:lang w:val="en-US"/>
        </w:rPr>
        <w:t xml:space="preserve"> </w:t>
      </w:r>
      <w:r w:rsidRPr="00066B9D">
        <w:rPr>
          <w:rFonts w:cstheme="minorHAnsi"/>
          <w:color w:val="000000" w:themeColor="text1"/>
          <w:szCs w:val="32"/>
          <w:lang w:val="en-US"/>
        </w:rPr>
        <w:t>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bookmarkStart w:id="0" w:name="_GoBack"/>
      <w:bookmarkEnd w:id="0"/>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8E5C23">
        <w:rPr>
          <w:rFonts w:cstheme="minorHAnsi"/>
          <w:b/>
          <w:color w:val="000000" w:themeColor="text1"/>
          <w:szCs w:val="32"/>
          <w:highlight w:val="lightGray"/>
          <w:lang w:val="en-US"/>
        </w:rPr>
        <w:t>az</w:t>
      </w:r>
      <w:proofErr w:type="spellEnd"/>
      <w:proofErr w:type="gramEnd"/>
      <w:r w:rsidRPr="008E5C23">
        <w:rPr>
          <w:rFonts w:cstheme="minorHAnsi"/>
          <w:b/>
          <w:color w:val="000000" w:themeColor="text1"/>
          <w:szCs w:val="32"/>
          <w:highlight w:val="lightGray"/>
          <w:lang w:val="en-US"/>
        </w:rPr>
        <w:t xml:space="preserve"> </w:t>
      </w:r>
      <w:proofErr w:type="spellStart"/>
      <w:r w:rsidRPr="008E5C23">
        <w:rPr>
          <w:rFonts w:cstheme="minorHAnsi"/>
          <w:b/>
          <w:color w:val="000000" w:themeColor="text1"/>
          <w:szCs w:val="32"/>
          <w:highlight w:val="lightGray"/>
          <w:lang w:val="en-US"/>
        </w:rPr>
        <w:t>webapp</w:t>
      </w:r>
      <w:proofErr w:type="spellEnd"/>
      <w:r w:rsidRPr="008E5C23">
        <w:rPr>
          <w:rFonts w:cstheme="minorHAnsi"/>
          <w:b/>
          <w:color w:val="000000" w:themeColor="text1"/>
          <w:szCs w:val="32"/>
          <w:highlight w:val="lightGray"/>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w:t>
      </w:r>
      <w:r w:rsidRPr="00865B00">
        <w:rPr>
          <w:rFonts w:cstheme="minorHAnsi"/>
          <w:color w:val="000000" w:themeColor="text1"/>
          <w:szCs w:val="32"/>
          <w:lang w:val="en-US"/>
        </w:rPr>
        <w:t xml:space="preserve"> </w:t>
      </w:r>
      <w:r w:rsidRPr="00865B00">
        <w:rPr>
          <w:rFonts w:cstheme="minorHAnsi"/>
          <w:color w:val="000000" w:themeColor="text1"/>
          <w:szCs w:val="32"/>
          <w:lang w:val="en-US"/>
        </w:rPr>
        <w:t xml:space="preserve">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140867" w:rsidRPr="00140867" w:rsidRDefault="00140867" w:rsidP="00140867">
      <w:pPr>
        <w:ind w:left="1080"/>
        <w:rPr>
          <w:rFonts w:cstheme="minorHAnsi"/>
          <w:color w:val="000000" w:themeColor="text1"/>
          <w:szCs w:val="32"/>
          <w:lang w:val="en-US"/>
        </w:rPr>
      </w:pPr>
    </w:p>
    <w:p w:rsidR="00865B00" w:rsidRDefault="00865B00" w:rsidP="00865B00">
      <w:pPr>
        <w:pStyle w:val="PargrafodaLista"/>
        <w:ind w:left="1440"/>
        <w:rPr>
          <w:rFonts w:cstheme="minorHAnsi"/>
          <w:color w:val="000000" w:themeColor="text1"/>
          <w:szCs w:val="32"/>
          <w:lang w:val="en-US"/>
        </w:rPr>
      </w:pPr>
    </w:p>
    <w:p w:rsidR="00865B00" w:rsidRPr="00865B00" w:rsidRDefault="00865B00" w:rsidP="00865B00">
      <w:pPr>
        <w:rPr>
          <w:rFonts w:cstheme="minorHAnsi"/>
          <w:color w:val="000000" w:themeColor="text1"/>
          <w:szCs w:val="32"/>
          <w:lang w:val="en-US"/>
        </w:rPr>
      </w:pPr>
    </w:p>
    <w:p w:rsidR="00865B00" w:rsidRPr="00865B00" w:rsidRDefault="00865B00" w:rsidP="00865B00">
      <w:pPr>
        <w:rPr>
          <w:rFonts w:cstheme="minorHAnsi"/>
          <w:color w:val="000000" w:themeColor="text1"/>
          <w:szCs w:val="32"/>
          <w:lang w:val="en-US"/>
        </w:rPr>
      </w:pPr>
    </w:p>
    <w:sectPr w:rsidR="00865B00" w:rsidRPr="00865B00"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696B" w:rsidRDefault="0066696B" w:rsidP="00F55509">
      <w:pPr>
        <w:spacing w:after="0" w:line="240" w:lineRule="auto"/>
      </w:pPr>
      <w:r>
        <w:separator/>
      </w:r>
    </w:p>
  </w:endnote>
  <w:endnote w:type="continuationSeparator" w:id="0">
    <w:p w:rsidR="0066696B" w:rsidRDefault="0066696B"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696B" w:rsidRDefault="0066696B" w:rsidP="00F55509">
      <w:pPr>
        <w:spacing w:after="0" w:line="240" w:lineRule="auto"/>
      </w:pPr>
      <w:r>
        <w:separator/>
      </w:r>
    </w:p>
  </w:footnote>
  <w:footnote w:type="continuationSeparator" w:id="0">
    <w:p w:rsidR="0066696B" w:rsidRDefault="0066696B"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26">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0">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320D621D"/>
    <w:multiLevelType w:val="hybridMultilevel"/>
    <w:tmpl w:val="6A7814C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9">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2">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7">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3">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6">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8">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3"/>
  </w:num>
  <w:num w:numId="2">
    <w:abstractNumId w:val="82"/>
  </w:num>
  <w:num w:numId="3">
    <w:abstractNumId w:val="116"/>
  </w:num>
  <w:num w:numId="4">
    <w:abstractNumId w:val="90"/>
  </w:num>
  <w:num w:numId="5">
    <w:abstractNumId w:val="34"/>
  </w:num>
  <w:num w:numId="6">
    <w:abstractNumId w:val="103"/>
  </w:num>
  <w:num w:numId="7">
    <w:abstractNumId w:val="111"/>
  </w:num>
  <w:num w:numId="8">
    <w:abstractNumId w:val="66"/>
  </w:num>
  <w:num w:numId="9">
    <w:abstractNumId w:val="9"/>
  </w:num>
  <w:num w:numId="10">
    <w:abstractNumId w:val="53"/>
  </w:num>
  <w:num w:numId="11">
    <w:abstractNumId w:val="49"/>
  </w:num>
  <w:num w:numId="12">
    <w:abstractNumId w:val="58"/>
  </w:num>
  <w:num w:numId="13">
    <w:abstractNumId w:val="112"/>
  </w:num>
  <w:num w:numId="14">
    <w:abstractNumId w:val="45"/>
  </w:num>
  <w:num w:numId="15">
    <w:abstractNumId w:val="71"/>
  </w:num>
  <w:num w:numId="16">
    <w:abstractNumId w:val="36"/>
  </w:num>
  <w:num w:numId="17">
    <w:abstractNumId w:val="35"/>
  </w:num>
  <w:num w:numId="18">
    <w:abstractNumId w:val="104"/>
  </w:num>
  <w:num w:numId="19">
    <w:abstractNumId w:val="99"/>
  </w:num>
  <w:num w:numId="20">
    <w:abstractNumId w:val="105"/>
  </w:num>
  <w:num w:numId="21">
    <w:abstractNumId w:val="59"/>
  </w:num>
  <w:num w:numId="22">
    <w:abstractNumId w:val="89"/>
  </w:num>
  <w:num w:numId="23">
    <w:abstractNumId w:val="56"/>
  </w:num>
  <w:num w:numId="24">
    <w:abstractNumId w:val="102"/>
  </w:num>
  <w:num w:numId="25">
    <w:abstractNumId w:val="1"/>
  </w:num>
  <w:num w:numId="26">
    <w:abstractNumId w:val="70"/>
  </w:num>
  <w:num w:numId="27">
    <w:abstractNumId w:val="25"/>
  </w:num>
  <w:num w:numId="28">
    <w:abstractNumId w:val="69"/>
  </w:num>
  <w:num w:numId="29">
    <w:abstractNumId w:val="114"/>
  </w:num>
  <w:num w:numId="30">
    <w:abstractNumId w:val="88"/>
  </w:num>
  <w:num w:numId="31">
    <w:abstractNumId w:val="23"/>
  </w:num>
  <w:num w:numId="32">
    <w:abstractNumId w:val="29"/>
  </w:num>
  <w:num w:numId="33">
    <w:abstractNumId w:val="101"/>
  </w:num>
  <w:num w:numId="34">
    <w:abstractNumId w:val="118"/>
  </w:num>
  <w:num w:numId="35">
    <w:abstractNumId w:val="81"/>
  </w:num>
  <w:num w:numId="36">
    <w:abstractNumId w:val="14"/>
  </w:num>
  <w:num w:numId="37">
    <w:abstractNumId w:val="50"/>
  </w:num>
  <w:num w:numId="38">
    <w:abstractNumId w:val="74"/>
  </w:num>
  <w:num w:numId="39">
    <w:abstractNumId w:val="86"/>
  </w:num>
  <w:num w:numId="40">
    <w:abstractNumId w:val="21"/>
  </w:num>
  <w:num w:numId="41">
    <w:abstractNumId w:val="113"/>
  </w:num>
  <w:num w:numId="42">
    <w:abstractNumId w:val="73"/>
  </w:num>
  <w:num w:numId="43">
    <w:abstractNumId w:val="117"/>
  </w:num>
  <w:num w:numId="44">
    <w:abstractNumId w:val="41"/>
  </w:num>
  <w:num w:numId="45">
    <w:abstractNumId w:val="75"/>
  </w:num>
  <w:num w:numId="46">
    <w:abstractNumId w:val="17"/>
  </w:num>
  <w:num w:numId="47">
    <w:abstractNumId w:val="6"/>
  </w:num>
  <w:num w:numId="48">
    <w:abstractNumId w:val="61"/>
  </w:num>
  <w:num w:numId="49">
    <w:abstractNumId w:val="24"/>
  </w:num>
  <w:num w:numId="50">
    <w:abstractNumId w:val="15"/>
  </w:num>
  <w:num w:numId="51">
    <w:abstractNumId w:val="76"/>
  </w:num>
  <w:num w:numId="52">
    <w:abstractNumId w:val="91"/>
  </w:num>
  <w:num w:numId="53">
    <w:abstractNumId w:val="26"/>
  </w:num>
  <w:num w:numId="54">
    <w:abstractNumId w:val="93"/>
  </w:num>
  <w:num w:numId="55">
    <w:abstractNumId w:val="78"/>
  </w:num>
  <w:num w:numId="56">
    <w:abstractNumId w:val="42"/>
  </w:num>
  <w:num w:numId="57">
    <w:abstractNumId w:val="44"/>
  </w:num>
  <w:num w:numId="58">
    <w:abstractNumId w:val="20"/>
  </w:num>
  <w:num w:numId="59">
    <w:abstractNumId w:val="5"/>
  </w:num>
  <w:num w:numId="60">
    <w:abstractNumId w:val="110"/>
  </w:num>
  <w:num w:numId="61">
    <w:abstractNumId w:val="57"/>
  </w:num>
  <w:num w:numId="62">
    <w:abstractNumId w:val="11"/>
  </w:num>
  <w:num w:numId="63">
    <w:abstractNumId w:val="48"/>
  </w:num>
  <w:num w:numId="64">
    <w:abstractNumId w:val="115"/>
  </w:num>
  <w:num w:numId="65">
    <w:abstractNumId w:val="46"/>
  </w:num>
  <w:num w:numId="66">
    <w:abstractNumId w:val="28"/>
  </w:num>
  <w:num w:numId="67">
    <w:abstractNumId w:val="87"/>
  </w:num>
  <w:num w:numId="68">
    <w:abstractNumId w:val="108"/>
  </w:num>
  <w:num w:numId="69">
    <w:abstractNumId w:val="80"/>
  </w:num>
  <w:num w:numId="70">
    <w:abstractNumId w:val="47"/>
  </w:num>
  <w:num w:numId="71">
    <w:abstractNumId w:val="31"/>
  </w:num>
  <w:num w:numId="72">
    <w:abstractNumId w:val="85"/>
  </w:num>
  <w:num w:numId="73">
    <w:abstractNumId w:val="67"/>
  </w:num>
  <w:num w:numId="74">
    <w:abstractNumId w:val="12"/>
  </w:num>
  <w:num w:numId="75">
    <w:abstractNumId w:val="3"/>
  </w:num>
  <w:num w:numId="76">
    <w:abstractNumId w:val="68"/>
  </w:num>
  <w:num w:numId="77">
    <w:abstractNumId w:val="16"/>
  </w:num>
  <w:num w:numId="78">
    <w:abstractNumId w:val="109"/>
  </w:num>
  <w:num w:numId="79">
    <w:abstractNumId w:val="22"/>
  </w:num>
  <w:num w:numId="80">
    <w:abstractNumId w:val="77"/>
  </w:num>
  <w:num w:numId="81">
    <w:abstractNumId w:val="39"/>
  </w:num>
  <w:num w:numId="82">
    <w:abstractNumId w:val="79"/>
  </w:num>
  <w:num w:numId="83">
    <w:abstractNumId w:val="106"/>
  </w:num>
  <w:num w:numId="84">
    <w:abstractNumId w:val="0"/>
  </w:num>
  <w:num w:numId="85">
    <w:abstractNumId w:val="64"/>
  </w:num>
  <w:num w:numId="86">
    <w:abstractNumId w:val="37"/>
  </w:num>
  <w:num w:numId="87">
    <w:abstractNumId w:val="96"/>
  </w:num>
  <w:num w:numId="88">
    <w:abstractNumId w:val="100"/>
  </w:num>
  <w:num w:numId="89">
    <w:abstractNumId w:val="30"/>
  </w:num>
  <w:num w:numId="90">
    <w:abstractNumId w:val="83"/>
  </w:num>
  <w:num w:numId="91">
    <w:abstractNumId w:val="4"/>
  </w:num>
  <w:num w:numId="92">
    <w:abstractNumId w:val="84"/>
  </w:num>
  <w:num w:numId="93">
    <w:abstractNumId w:val="72"/>
  </w:num>
  <w:num w:numId="94">
    <w:abstractNumId w:val="13"/>
  </w:num>
  <w:num w:numId="95">
    <w:abstractNumId w:val="65"/>
  </w:num>
  <w:num w:numId="96">
    <w:abstractNumId w:val="18"/>
  </w:num>
  <w:num w:numId="97">
    <w:abstractNumId w:val="38"/>
  </w:num>
  <w:num w:numId="98">
    <w:abstractNumId w:val="97"/>
  </w:num>
  <w:num w:numId="99">
    <w:abstractNumId w:val="62"/>
  </w:num>
  <w:num w:numId="100">
    <w:abstractNumId w:val="92"/>
  </w:num>
  <w:num w:numId="101">
    <w:abstractNumId w:val="40"/>
  </w:num>
  <w:num w:numId="102">
    <w:abstractNumId w:val="52"/>
  </w:num>
  <w:num w:numId="103">
    <w:abstractNumId w:val="51"/>
  </w:num>
  <w:num w:numId="104">
    <w:abstractNumId w:val="54"/>
  </w:num>
  <w:num w:numId="105">
    <w:abstractNumId w:val="94"/>
  </w:num>
  <w:num w:numId="106">
    <w:abstractNumId w:val="95"/>
  </w:num>
  <w:num w:numId="107">
    <w:abstractNumId w:val="63"/>
  </w:num>
  <w:num w:numId="108">
    <w:abstractNumId w:val="2"/>
  </w:num>
  <w:num w:numId="109">
    <w:abstractNumId w:val="33"/>
  </w:num>
  <w:num w:numId="110">
    <w:abstractNumId w:val="60"/>
  </w:num>
  <w:num w:numId="111">
    <w:abstractNumId w:val="27"/>
  </w:num>
  <w:num w:numId="112">
    <w:abstractNumId w:val="107"/>
  </w:num>
  <w:num w:numId="113">
    <w:abstractNumId w:val="10"/>
  </w:num>
  <w:num w:numId="114">
    <w:abstractNumId w:val="19"/>
  </w:num>
  <w:num w:numId="115">
    <w:abstractNumId w:val="98"/>
  </w:num>
  <w:num w:numId="116">
    <w:abstractNumId w:val="8"/>
  </w:num>
  <w:num w:numId="117">
    <w:abstractNumId w:val="119"/>
  </w:num>
  <w:num w:numId="118">
    <w:abstractNumId w:val="7"/>
  </w:num>
  <w:num w:numId="119">
    <w:abstractNumId w:val="55"/>
  </w:num>
  <w:num w:numId="120">
    <w:abstractNumId w:val="32"/>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6173"/>
    <w:rsid w:val="00066B9D"/>
    <w:rsid w:val="00067A4D"/>
    <w:rsid w:val="000738C7"/>
    <w:rsid w:val="00091124"/>
    <w:rsid w:val="00092DCF"/>
    <w:rsid w:val="000A4276"/>
    <w:rsid w:val="000C268B"/>
    <w:rsid w:val="000D00C1"/>
    <w:rsid w:val="000D04EE"/>
    <w:rsid w:val="000D0A38"/>
    <w:rsid w:val="000E3326"/>
    <w:rsid w:val="000F2745"/>
    <w:rsid w:val="000F38ED"/>
    <w:rsid w:val="000F5534"/>
    <w:rsid w:val="001015E0"/>
    <w:rsid w:val="00113EB7"/>
    <w:rsid w:val="00115217"/>
    <w:rsid w:val="00120535"/>
    <w:rsid w:val="00133160"/>
    <w:rsid w:val="00140867"/>
    <w:rsid w:val="001617B7"/>
    <w:rsid w:val="0016631B"/>
    <w:rsid w:val="00173CEF"/>
    <w:rsid w:val="001836AC"/>
    <w:rsid w:val="00185709"/>
    <w:rsid w:val="0019169D"/>
    <w:rsid w:val="001A15C4"/>
    <w:rsid w:val="001B395F"/>
    <w:rsid w:val="001B4F98"/>
    <w:rsid w:val="001B66F2"/>
    <w:rsid w:val="001C5CDA"/>
    <w:rsid w:val="001C689C"/>
    <w:rsid w:val="001D220C"/>
    <w:rsid w:val="001D29FB"/>
    <w:rsid w:val="001F14EF"/>
    <w:rsid w:val="001F70A5"/>
    <w:rsid w:val="00202285"/>
    <w:rsid w:val="002066B0"/>
    <w:rsid w:val="00207DA9"/>
    <w:rsid w:val="0021303C"/>
    <w:rsid w:val="00217786"/>
    <w:rsid w:val="00220292"/>
    <w:rsid w:val="0023087B"/>
    <w:rsid w:val="00234A9E"/>
    <w:rsid w:val="00241E83"/>
    <w:rsid w:val="00241E87"/>
    <w:rsid w:val="00253B61"/>
    <w:rsid w:val="00262868"/>
    <w:rsid w:val="0027619B"/>
    <w:rsid w:val="002A0404"/>
    <w:rsid w:val="002A4841"/>
    <w:rsid w:val="002B10A4"/>
    <w:rsid w:val="002B15DF"/>
    <w:rsid w:val="002B6524"/>
    <w:rsid w:val="002D2C6A"/>
    <w:rsid w:val="002D63EB"/>
    <w:rsid w:val="002E511F"/>
    <w:rsid w:val="002E5AC7"/>
    <w:rsid w:val="00323B72"/>
    <w:rsid w:val="003371EF"/>
    <w:rsid w:val="00337FF6"/>
    <w:rsid w:val="00347ED2"/>
    <w:rsid w:val="003518D2"/>
    <w:rsid w:val="003802F4"/>
    <w:rsid w:val="00380AB0"/>
    <w:rsid w:val="00382C61"/>
    <w:rsid w:val="003848A2"/>
    <w:rsid w:val="00386CF6"/>
    <w:rsid w:val="003C13D2"/>
    <w:rsid w:val="003C4EEF"/>
    <w:rsid w:val="003E3661"/>
    <w:rsid w:val="003E4DDB"/>
    <w:rsid w:val="003F02CA"/>
    <w:rsid w:val="0040019F"/>
    <w:rsid w:val="0040330F"/>
    <w:rsid w:val="00414ECC"/>
    <w:rsid w:val="00433699"/>
    <w:rsid w:val="00447E36"/>
    <w:rsid w:val="00456D68"/>
    <w:rsid w:val="004579B9"/>
    <w:rsid w:val="00462161"/>
    <w:rsid w:val="00462D81"/>
    <w:rsid w:val="004A7D38"/>
    <w:rsid w:val="004D0BEE"/>
    <w:rsid w:val="004D78B7"/>
    <w:rsid w:val="004E718E"/>
    <w:rsid w:val="0050227A"/>
    <w:rsid w:val="00523E27"/>
    <w:rsid w:val="005303A2"/>
    <w:rsid w:val="005326EA"/>
    <w:rsid w:val="005337F2"/>
    <w:rsid w:val="0055238C"/>
    <w:rsid w:val="005528E4"/>
    <w:rsid w:val="00564098"/>
    <w:rsid w:val="0057368E"/>
    <w:rsid w:val="00577E84"/>
    <w:rsid w:val="005806F9"/>
    <w:rsid w:val="005870A9"/>
    <w:rsid w:val="00596EAC"/>
    <w:rsid w:val="00597E28"/>
    <w:rsid w:val="005A55AA"/>
    <w:rsid w:val="005B053A"/>
    <w:rsid w:val="005D47BC"/>
    <w:rsid w:val="005E7549"/>
    <w:rsid w:val="005F6F37"/>
    <w:rsid w:val="006162BD"/>
    <w:rsid w:val="00617F62"/>
    <w:rsid w:val="00622956"/>
    <w:rsid w:val="006229F9"/>
    <w:rsid w:val="00650E40"/>
    <w:rsid w:val="0066100A"/>
    <w:rsid w:val="0066696B"/>
    <w:rsid w:val="00667583"/>
    <w:rsid w:val="00673837"/>
    <w:rsid w:val="006778A7"/>
    <w:rsid w:val="00690BEE"/>
    <w:rsid w:val="00695001"/>
    <w:rsid w:val="00695AF9"/>
    <w:rsid w:val="006B62D9"/>
    <w:rsid w:val="006B681C"/>
    <w:rsid w:val="006C2407"/>
    <w:rsid w:val="006C633E"/>
    <w:rsid w:val="006D02DD"/>
    <w:rsid w:val="006E39CD"/>
    <w:rsid w:val="007058F0"/>
    <w:rsid w:val="0070730E"/>
    <w:rsid w:val="00722444"/>
    <w:rsid w:val="007230C0"/>
    <w:rsid w:val="00730F98"/>
    <w:rsid w:val="00731C3A"/>
    <w:rsid w:val="00734C35"/>
    <w:rsid w:val="0073562A"/>
    <w:rsid w:val="007461F0"/>
    <w:rsid w:val="007921F3"/>
    <w:rsid w:val="00795863"/>
    <w:rsid w:val="00797ED6"/>
    <w:rsid w:val="007A3856"/>
    <w:rsid w:val="007A56AA"/>
    <w:rsid w:val="007A7C13"/>
    <w:rsid w:val="007B000D"/>
    <w:rsid w:val="007B2660"/>
    <w:rsid w:val="007D41A3"/>
    <w:rsid w:val="008050DD"/>
    <w:rsid w:val="00820AFE"/>
    <w:rsid w:val="00833DC4"/>
    <w:rsid w:val="00840258"/>
    <w:rsid w:val="0084139C"/>
    <w:rsid w:val="0084714D"/>
    <w:rsid w:val="00860BAD"/>
    <w:rsid w:val="00862D4E"/>
    <w:rsid w:val="00865B00"/>
    <w:rsid w:val="0089110A"/>
    <w:rsid w:val="008955AF"/>
    <w:rsid w:val="00895F08"/>
    <w:rsid w:val="008A5FD3"/>
    <w:rsid w:val="008B5FF6"/>
    <w:rsid w:val="008C1714"/>
    <w:rsid w:val="008C69B2"/>
    <w:rsid w:val="008D7D04"/>
    <w:rsid w:val="008D7F93"/>
    <w:rsid w:val="008E1E9C"/>
    <w:rsid w:val="008E3356"/>
    <w:rsid w:val="008E5C23"/>
    <w:rsid w:val="00915FDA"/>
    <w:rsid w:val="009268A6"/>
    <w:rsid w:val="00962095"/>
    <w:rsid w:val="009B6AAE"/>
    <w:rsid w:val="009C1314"/>
    <w:rsid w:val="009C2900"/>
    <w:rsid w:val="009D378E"/>
    <w:rsid w:val="009D69D2"/>
    <w:rsid w:val="009F2DFF"/>
    <w:rsid w:val="00A43D55"/>
    <w:rsid w:val="00A4454B"/>
    <w:rsid w:val="00A4781A"/>
    <w:rsid w:val="00A50156"/>
    <w:rsid w:val="00A6373E"/>
    <w:rsid w:val="00A82755"/>
    <w:rsid w:val="00A91EF3"/>
    <w:rsid w:val="00A949E0"/>
    <w:rsid w:val="00A96868"/>
    <w:rsid w:val="00AA6220"/>
    <w:rsid w:val="00AB29CF"/>
    <w:rsid w:val="00AD6D26"/>
    <w:rsid w:val="00AE2BC9"/>
    <w:rsid w:val="00AE2EEA"/>
    <w:rsid w:val="00B01400"/>
    <w:rsid w:val="00B02F73"/>
    <w:rsid w:val="00B13A51"/>
    <w:rsid w:val="00B13C44"/>
    <w:rsid w:val="00B1465D"/>
    <w:rsid w:val="00B15A74"/>
    <w:rsid w:val="00B307B6"/>
    <w:rsid w:val="00B34ED2"/>
    <w:rsid w:val="00B56392"/>
    <w:rsid w:val="00B63844"/>
    <w:rsid w:val="00B75208"/>
    <w:rsid w:val="00B95A0C"/>
    <w:rsid w:val="00BC1DD1"/>
    <w:rsid w:val="00BC728A"/>
    <w:rsid w:val="00BE2183"/>
    <w:rsid w:val="00BE2A12"/>
    <w:rsid w:val="00BE7C78"/>
    <w:rsid w:val="00BF349E"/>
    <w:rsid w:val="00C00957"/>
    <w:rsid w:val="00C12236"/>
    <w:rsid w:val="00C1553B"/>
    <w:rsid w:val="00C35043"/>
    <w:rsid w:val="00C37529"/>
    <w:rsid w:val="00C37678"/>
    <w:rsid w:val="00C52A33"/>
    <w:rsid w:val="00C879C4"/>
    <w:rsid w:val="00C9554A"/>
    <w:rsid w:val="00C96E91"/>
    <w:rsid w:val="00CC38DE"/>
    <w:rsid w:val="00CE38E9"/>
    <w:rsid w:val="00CF5509"/>
    <w:rsid w:val="00CF7CE1"/>
    <w:rsid w:val="00D35D84"/>
    <w:rsid w:val="00D45AC5"/>
    <w:rsid w:val="00D47071"/>
    <w:rsid w:val="00D52107"/>
    <w:rsid w:val="00D93D5C"/>
    <w:rsid w:val="00DA1577"/>
    <w:rsid w:val="00DA7A09"/>
    <w:rsid w:val="00DC5A26"/>
    <w:rsid w:val="00DC6E0D"/>
    <w:rsid w:val="00DD0D32"/>
    <w:rsid w:val="00DE0E8E"/>
    <w:rsid w:val="00DE1858"/>
    <w:rsid w:val="00E00E7E"/>
    <w:rsid w:val="00E04B89"/>
    <w:rsid w:val="00E150E1"/>
    <w:rsid w:val="00E172DE"/>
    <w:rsid w:val="00E21625"/>
    <w:rsid w:val="00E61EEE"/>
    <w:rsid w:val="00E67FDA"/>
    <w:rsid w:val="00E74CFD"/>
    <w:rsid w:val="00E907CC"/>
    <w:rsid w:val="00E97EA3"/>
    <w:rsid w:val="00ED7450"/>
    <w:rsid w:val="00EE0C07"/>
    <w:rsid w:val="00EE53BF"/>
    <w:rsid w:val="00EE755F"/>
    <w:rsid w:val="00EE7CC7"/>
    <w:rsid w:val="00EF3E8A"/>
    <w:rsid w:val="00F111B0"/>
    <w:rsid w:val="00F1371F"/>
    <w:rsid w:val="00F15208"/>
    <w:rsid w:val="00F16973"/>
    <w:rsid w:val="00F21EE8"/>
    <w:rsid w:val="00F23DF3"/>
    <w:rsid w:val="00F35DB4"/>
    <w:rsid w:val="00F55509"/>
    <w:rsid w:val="00F655EB"/>
    <w:rsid w:val="00F67D65"/>
    <w:rsid w:val="00F80AB7"/>
    <w:rsid w:val="00FB01F4"/>
    <w:rsid w:val="00FB0B4C"/>
    <w:rsid w:val="00FC56A1"/>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yperlink" Target="https://docs.microsoft.com/en-us/azure/azure-functions/functions-triggers-bindings?tabs=csharp" TargetMode="External"/><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docs.microsoft.com/en-us/learn/modules/move-azure-resources-another-resource-group/6-move-verify-resources" TargetMode="External"/><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docs.microsoft.com/en-us/learn/modules/automatic-update-of-a-webapp-using-azure-functions-and-signalr/"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AAD6C3B3-A775-4396-88D5-172DFE070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10115</TotalTime>
  <Pages>109</Pages>
  <Words>33454</Words>
  <Characters>175301</Characters>
  <Application>Microsoft Office Word</Application>
  <DocSecurity>0</DocSecurity>
  <Lines>3371</Lines>
  <Paragraphs>1950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197</cp:revision>
  <dcterms:created xsi:type="dcterms:W3CDTF">2021-03-17T08:55:00Z</dcterms:created>
  <dcterms:modified xsi:type="dcterms:W3CDTF">2021-04-08T12:15:00Z</dcterms:modified>
</cp:coreProperties>
</file>